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F9" w:rsidRPr="00AB63EF" w:rsidRDefault="00F36220" w:rsidP="00F36220">
      <w:pPr>
        <w:spacing w:before="6" w:after="0" w:line="160" w:lineRule="exact"/>
        <w:jc w:val="center"/>
        <w:rPr>
          <w:sz w:val="16"/>
          <w:szCs w:val="16"/>
          <w:lang w:val="es-ES"/>
        </w:rPr>
      </w:pPr>
      <w:r w:rsidRPr="00AB63EF">
        <w:rPr>
          <w:sz w:val="16"/>
          <w:szCs w:val="16"/>
          <w:lang w:val="es-ES"/>
        </w:rPr>
        <w:t>ANEXO II</w:t>
      </w: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before="28" w:after="0" w:line="244" w:lineRule="auto"/>
        <w:ind w:left="252" w:right="53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3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DE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35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7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 NO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0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RS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47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8"/>
          <w:sz w:val="21"/>
          <w:szCs w:val="21"/>
          <w:lang w:val="es-ES"/>
        </w:rPr>
        <w:t xml:space="preserve">N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5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35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ON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ÓN,</w:t>
      </w:r>
      <w:r w:rsidRPr="00B5033B">
        <w:rPr>
          <w:rFonts w:ascii="Tahoma" w:eastAsia="Tahoma" w:hAnsi="Tahoma" w:cs="Tahoma"/>
          <w:spacing w:val="41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32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7"/>
          <w:sz w:val="21"/>
          <w:szCs w:val="21"/>
          <w:lang w:val="es-ES"/>
        </w:rPr>
        <w:t xml:space="preserve">L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0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 EL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UMP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29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20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6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UR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 xml:space="preserve">D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A</w:t>
      </w:r>
      <w:r>
        <w:rPr>
          <w:rFonts w:ascii="Tahoma" w:eastAsia="Tahoma" w:hAnsi="Tahoma" w:cs="Tahoma"/>
          <w:w w:val="115"/>
          <w:sz w:val="21"/>
          <w:szCs w:val="21"/>
          <w:lang w:val="es-ES"/>
        </w:rPr>
        <w:t>L</w:t>
      </w:r>
      <w:r w:rsidR="00AB63EF">
        <w:rPr>
          <w:rFonts w:ascii="Tahoma" w:eastAsia="Tahoma" w:hAnsi="Tahoma" w:cs="Tahoma"/>
          <w:w w:val="115"/>
          <w:sz w:val="21"/>
          <w:szCs w:val="21"/>
          <w:lang w:val="es-ES"/>
        </w:rPr>
        <w:t>.</w:t>
      </w:r>
    </w:p>
    <w:p w:rsidR="00F27DF9" w:rsidRPr="00B5033B" w:rsidRDefault="00F27DF9">
      <w:pPr>
        <w:spacing w:before="1" w:after="0" w:line="100" w:lineRule="exact"/>
        <w:rPr>
          <w:sz w:val="10"/>
          <w:szCs w:val="1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after="0" w:line="243" w:lineRule="auto"/>
        <w:ind w:left="252" w:right="54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/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proofErr w:type="gramStart"/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proofErr w:type="gramEnd"/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……………………………………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66"/>
          <w:w w:val="10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 </w:t>
      </w:r>
      <w:proofErr w:type="spellStart"/>
      <w:r w:rsidRPr="00B5033B">
        <w:rPr>
          <w:rFonts w:ascii="Tahoma" w:eastAsia="Tahoma" w:hAnsi="Tahoma" w:cs="Tahoma"/>
          <w:sz w:val="21"/>
          <w:szCs w:val="21"/>
          <w:lang w:val="es-ES"/>
        </w:rPr>
        <w:t>nº</w:t>
      </w:r>
      <w:proofErr w:type="spellEnd"/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…………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opi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:rsidR="00F27DF9" w:rsidRPr="00B5033B" w:rsidRDefault="00B5033B">
      <w:pPr>
        <w:spacing w:before="2" w:after="0" w:line="245" w:lineRule="auto"/>
        <w:ind w:left="252" w:right="362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……………….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…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………….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B5033B">
        <w:rPr>
          <w:rFonts w:ascii="Tahoma" w:eastAsia="Tahoma" w:hAnsi="Tahoma" w:cs="Tahoma"/>
          <w:spacing w:val="4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a:</w:t>
      </w:r>
    </w:p>
    <w:p w:rsidR="00F27DF9" w:rsidRPr="00B5033B" w:rsidRDefault="00F27DF9">
      <w:pPr>
        <w:spacing w:before="9" w:after="0" w:line="160" w:lineRule="exact"/>
        <w:rPr>
          <w:sz w:val="16"/>
          <w:szCs w:val="16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 w:rsidP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1.-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senta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nte,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no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están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una</w:t>
      </w:r>
      <w:r w:rsidRPr="00B5033B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hi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atar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71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>
        <w:rPr>
          <w:rFonts w:ascii="Tahoma" w:eastAsia="Tahoma" w:hAnsi="Tahoma" w:cs="Tahoma"/>
          <w:sz w:val="21"/>
          <w:szCs w:val="21"/>
          <w:lang w:val="es-ES"/>
        </w:rPr>
        <w:t>.</w:t>
      </w:r>
    </w:p>
    <w:p w:rsidR="00F27DF9" w:rsidRPr="00B5033B" w:rsidRDefault="00F27DF9">
      <w:pPr>
        <w:spacing w:before="3" w:after="0" w:line="260" w:lineRule="exact"/>
        <w:rPr>
          <w:sz w:val="26"/>
          <w:szCs w:val="26"/>
          <w:lang w:val="es-ES"/>
        </w:rPr>
      </w:pPr>
    </w:p>
    <w:p w:rsidR="00F27DF9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2.-</w:t>
      </w:r>
      <w:r w:rsidRPr="00B5033B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ig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nes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estas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vig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ten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>
        <w:rPr>
          <w:rFonts w:ascii="Tahoma" w:eastAsia="Tahoma" w:hAnsi="Tahoma" w:cs="Tahoma"/>
          <w:spacing w:val="-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 eje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én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 a 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sto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ju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,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x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jan.</w:t>
      </w:r>
    </w:p>
    <w:p w:rsidR="00B5033B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before="11" w:after="0" w:line="260" w:lineRule="exact"/>
        <w:rPr>
          <w:sz w:val="26"/>
          <w:szCs w:val="26"/>
          <w:lang w:val="es-ES"/>
        </w:rPr>
      </w:pPr>
    </w:p>
    <w:p w:rsidR="00F27DF9" w:rsidRPr="00B5033B" w:rsidRDefault="00B5033B">
      <w:pPr>
        <w:spacing w:after="0" w:line="240" w:lineRule="auto"/>
        <w:ind w:left="528" w:right="-20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  <w:bookmarkStart w:id="0" w:name="_GoBack"/>
      <w:bookmarkEnd w:id="0"/>
    </w:p>
    <w:p w:rsidR="00F27DF9" w:rsidRPr="00B5033B" w:rsidRDefault="00F27DF9">
      <w:pPr>
        <w:spacing w:before="10" w:after="0" w:line="140" w:lineRule="exact"/>
        <w:rPr>
          <w:sz w:val="14"/>
          <w:szCs w:val="14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:rsidR="00F27DF9" w:rsidRPr="00B5033B" w:rsidRDefault="00B5033B">
      <w:pPr>
        <w:spacing w:after="0" w:line="240" w:lineRule="auto"/>
        <w:ind w:left="252" w:right="407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sectPr w:rsidR="00F27DF9" w:rsidRPr="00B5033B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DF9"/>
    <w:rsid w:val="004E79D4"/>
    <w:rsid w:val="0066702C"/>
    <w:rsid w:val="00AB63EF"/>
    <w:rsid w:val="00B5033B"/>
    <w:rsid w:val="00F27DF9"/>
    <w:rsid w:val="00F3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1A288"/>
  <w15:docId w15:val="{F452F149-15DD-4D23-B2CC-E75CD8CE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 PROHIBICION - ESTAR LA CORRIENTE</dc:title>
  <dc:creator>pepitogrillo</dc:creator>
  <cp:lastModifiedBy>pil promesa</cp:lastModifiedBy>
  <cp:revision>6</cp:revision>
  <dcterms:created xsi:type="dcterms:W3CDTF">2018-03-15T10:54:00Z</dcterms:created>
  <dcterms:modified xsi:type="dcterms:W3CDTF">2018-04-30T09:16:00Z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